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CB6" w:rsidRPr="000F73CC" w:rsidRDefault="00B82CB6" w:rsidP="000F73CC">
      <w:pPr>
        <w:shd w:val="clear" w:color="auto" w:fill="FF5050"/>
        <w:spacing w:line="240" w:lineRule="auto"/>
        <w:rPr>
          <w:rFonts w:cstheme="minorHAnsi"/>
          <w:b/>
          <w:sz w:val="28"/>
        </w:rPr>
      </w:pPr>
      <w:r w:rsidRPr="000F73CC">
        <w:rPr>
          <w:rFonts w:cstheme="minorHAnsi"/>
          <w:b/>
          <w:sz w:val="28"/>
        </w:rPr>
        <w:t>KRITERIJ OCJENJIVANJA</w:t>
      </w:r>
      <w:r w:rsidR="000F73CC">
        <w:rPr>
          <w:rFonts w:cstheme="minorHAnsi"/>
          <w:b/>
          <w:sz w:val="2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1417"/>
        <w:gridCol w:w="2539"/>
        <w:gridCol w:w="4378"/>
      </w:tblGrid>
      <w:tr w:rsidR="00B82CB6" w:rsidRPr="000F73CC" w:rsidTr="000F73CC">
        <w:trPr>
          <w:trHeight w:val="139"/>
        </w:trPr>
        <w:tc>
          <w:tcPr>
            <w:tcW w:w="1555" w:type="dxa"/>
            <w:shd w:val="clear" w:color="auto" w:fill="D99594" w:themeFill="accent2" w:themeFillTint="99"/>
          </w:tcPr>
          <w:p w:rsidR="00B82CB6" w:rsidRPr="000F73CC" w:rsidRDefault="000F73CC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  <w:sz w:val="18"/>
              </w:rPr>
              <w:t>priroda/ biologija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USMENO ISPITIVANJE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PIS</w:t>
            </w:r>
            <w:r w:rsidR="00292BBB" w:rsidRPr="000F73CC">
              <w:rPr>
                <w:rFonts w:cstheme="minorHAnsi"/>
                <w:b/>
              </w:rPr>
              <w:t>A</w:t>
            </w:r>
            <w:r w:rsidRPr="000F73CC">
              <w:rPr>
                <w:rFonts w:cstheme="minorHAnsi"/>
                <w:b/>
              </w:rPr>
              <w:t>NO ISPITIVANJE</w:t>
            </w:r>
          </w:p>
        </w:tc>
        <w:tc>
          <w:tcPr>
            <w:tcW w:w="2539" w:type="dxa"/>
            <w:shd w:val="clear" w:color="auto" w:fill="D99594" w:themeFill="accent2" w:themeFillTint="99"/>
          </w:tcPr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PRAKTIČAN RAD</w:t>
            </w:r>
          </w:p>
        </w:tc>
        <w:tc>
          <w:tcPr>
            <w:tcW w:w="4378" w:type="dxa"/>
            <w:shd w:val="clear" w:color="auto" w:fill="D99594" w:themeFill="accent2" w:themeFillTint="99"/>
          </w:tcPr>
          <w:p w:rsidR="00B82CB6" w:rsidRPr="000F73CC" w:rsidRDefault="003374CF" w:rsidP="000F73CC">
            <w:pPr>
              <w:ind w:firstLine="708"/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OPISNO PRAĆENJE</w:t>
            </w:r>
          </w:p>
        </w:tc>
      </w:tr>
      <w:tr w:rsidR="00B82CB6" w:rsidRPr="000F73CC" w:rsidTr="000F73CC">
        <w:tc>
          <w:tcPr>
            <w:tcW w:w="1555" w:type="dxa"/>
            <w:shd w:val="clear" w:color="auto" w:fill="D99594" w:themeFill="accent2" w:themeFillTint="99"/>
          </w:tcPr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ODLIČAN</w:t>
            </w: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(5)</w:t>
            </w:r>
          </w:p>
        </w:tc>
        <w:tc>
          <w:tcPr>
            <w:tcW w:w="3969" w:type="dxa"/>
          </w:tcPr>
          <w:p w:rsidR="00B82CB6" w:rsidRPr="000F73CC" w:rsidRDefault="000816DD" w:rsidP="008D6C30">
            <w:pPr>
              <w:rPr>
                <w:rFonts w:cstheme="minorHAnsi"/>
              </w:rPr>
            </w:pPr>
            <w:r>
              <w:rPr>
                <w:rFonts w:cstheme="minorHAnsi"/>
              </w:rPr>
              <w:t>Učeni(k)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 w:rsidR="00B82CB6" w:rsidRPr="000F73CC">
              <w:rPr>
                <w:rFonts w:cstheme="minorHAnsi"/>
              </w:rPr>
              <w:t xml:space="preserve"> na postavljena pitanja odgovara samostalno</w:t>
            </w:r>
            <w:r w:rsidR="008E2D83" w:rsidRPr="000F73CC">
              <w:rPr>
                <w:rFonts w:cstheme="minorHAnsi"/>
              </w:rPr>
              <w:t>.</w:t>
            </w:r>
          </w:p>
          <w:p w:rsidR="00B82CB6" w:rsidRPr="000F73CC" w:rsidRDefault="00B82CB6" w:rsidP="008D6C30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Sigurno i jasno izlaže vlastite primjere i zaključke</w:t>
            </w:r>
            <w:r w:rsidR="008E2D83" w:rsidRPr="000F73CC">
              <w:rPr>
                <w:rFonts w:cstheme="minorHAnsi"/>
              </w:rPr>
              <w:t>.</w:t>
            </w:r>
          </w:p>
          <w:p w:rsidR="00B82CB6" w:rsidRPr="000F73CC" w:rsidRDefault="00B82CB6" w:rsidP="008D6C30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Sposoban</w:t>
            </w:r>
            <w:r w:rsidR="00CD7B7A">
              <w:rPr>
                <w:rFonts w:cstheme="minorHAnsi"/>
              </w:rPr>
              <w:t>/na</w:t>
            </w:r>
            <w:r w:rsidRPr="000F73CC">
              <w:rPr>
                <w:rFonts w:cstheme="minorHAnsi"/>
              </w:rPr>
              <w:t xml:space="preserve"> je prepoznati i ponoviti naučeno u izvornom obliku te povezati različite dijelove gradiva</w:t>
            </w:r>
            <w:r w:rsidR="008E2D83" w:rsidRPr="000F73CC">
              <w:rPr>
                <w:rFonts w:cstheme="minorHAnsi"/>
              </w:rPr>
              <w:t>.</w:t>
            </w:r>
          </w:p>
          <w:p w:rsidR="00B82CB6" w:rsidRPr="000F73CC" w:rsidRDefault="00B82CB6" w:rsidP="008D6C30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Povezuje znanje s ostalim predmetima</w:t>
            </w:r>
            <w:r w:rsidR="008E2D83" w:rsidRPr="000F73CC">
              <w:rPr>
                <w:rFonts w:cstheme="minorHAnsi"/>
              </w:rPr>
              <w:t>.</w:t>
            </w:r>
          </w:p>
          <w:p w:rsidR="00B82CB6" w:rsidRPr="000F73CC" w:rsidRDefault="00B82CB6" w:rsidP="008D6C30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Kreativno znanje</w:t>
            </w:r>
            <w:r w:rsidR="008E2D83" w:rsidRPr="000F73CC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:rsidR="00B82CB6" w:rsidRPr="000F73CC" w:rsidRDefault="003374CF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89</w:t>
            </w:r>
            <w:r w:rsidR="00B82CB6" w:rsidRPr="000F73CC">
              <w:rPr>
                <w:rFonts w:cstheme="minorHAnsi"/>
              </w:rPr>
              <w:t>-100%</w:t>
            </w:r>
          </w:p>
        </w:tc>
        <w:tc>
          <w:tcPr>
            <w:tcW w:w="2539" w:type="dxa"/>
          </w:tcPr>
          <w:p w:rsidR="00B82CB6" w:rsidRPr="000F73CC" w:rsidRDefault="00CD7B7A" w:rsidP="00E35CFB">
            <w:pPr>
              <w:rPr>
                <w:rFonts w:cstheme="minorHAnsi"/>
              </w:rPr>
            </w:pPr>
            <w:r>
              <w:rPr>
                <w:rFonts w:cstheme="minorHAnsi"/>
              </w:rPr>
              <w:t>Učeni(k)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>stečena znanja lako primjenjuje u novim situacijama</w:t>
            </w:r>
            <w:r w:rsidR="008E2D83" w:rsidRPr="000F73CC">
              <w:rPr>
                <w:rFonts w:cstheme="minorHAnsi"/>
              </w:rPr>
              <w:t>.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Samostalan</w:t>
            </w:r>
            <w:r w:rsidR="00CD7B7A">
              <w:rPr>
                <w:rFonts w:cstheme="minorHAnsi"/>
              </w:rPr>
              <w:t>/na</w:t>
            </w:r>
            <w:r w:rsidRPr="000F73CC">
              <w:rPr>
                <w:rFonts w:cstheme="minorHAnsi"/>
              </w:rPr>
              <w:t xml:space="preserve"> i kreativan</w:t>
            </w:r>
            <w:r w:rsidR="00CD7B7A">
              <w:rPr>
                <w:rFonts w:cstheme="minorHAnsi"/>
              </w:rPr>
              <w:t>/na</w:t>
            </w:r>
            <w:r w:rsidRPr="000F73CC">
              <w:rPr>
                <w:rFonts w:cstheme="minorHAnsi"/>
              </w:rPr>
              <w:t xml:space="preserve"> u radu i donošenju zaključaka</w:t>
            </w:r>
            <w:r w:rsidR="008E2D83" w:rsidRPr="000F73CC">
              <w:rPr>
                <w:rFonts w:cstheme="minorHAnsi"/>
              </w:rPr>
              <w:t>.</w:t>
            </w:r>
          </w:p>
        </w:tc>
        <w:tc>
          <w:tcPr>
            <w:tcW w:w="4378" w:type="dxa"/>
          </w:tcPr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</w:t>
            </w:r>
            <w:r w:rsidR="008D6C30" w:rsidRPr="000F73CC">
              <w:rPr>
                <w:rFonts w:cstheme="minorHAnsi"/>
              </w:rPr>
              <w:t xml:space="preserve"> </w:t>
            </w:r>
            <w:r w:rsidR="00CD7B7A">
              <w:rPr>
                <w:rFonts w:cstheme="minorHAnsi"/>
              </w:rPr>
              <w:t>Učeni(k)</w:t>
            </w:r>
            <w:proofErr w:type="spellStart"/>
            <w:r w:rsidR="00CD7B7A">
              <w:rPr>
                <w:rFonts w:cstheme="minorHAnsi"/>
              </w:rPr>
              <w:t>ca</w:t>
            </w:r>
            <w:proofErr w:type="spellEnd"/>
            <w:r w:rsidR="00CD7B7A" w:rsidRPr="000F73CC">
              <w:rPr>
                <w:rFonts w:cstheme="minorHAnsi"/>
              </w:rPr>
              <w:t xml:space="preserve"> </w:t>
            </w:r>
            <w:r w:rsidRPr="000F73CC">
              <w:rPr>
                <w:rFonts w:cstheme="minorHAnsi"/>
              </w:rPr>
              <w:t>pokazuje izrazit interes za predmet te za sve oblike i načine rada na satu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 vrlo je aktivan</w:t>
            </w:r>
            <w:r w:rsidR="00CD7B7A">
              <w:rPr>
                <w:rFonts w:cstheme="minorHAnsi"/>
              </w:rPr>
              <w:t>/na</w:t>
            </w:r>
            <w:r w:rsidRPr="000F73CC">
              <w:rPr>
                <w:rFonts w:cstheme="minorHAnsi"/>
              </w:rPr>
              <w:t>, na postavljena pitanja</w:t>
            </w:r>
            <w:r w:rsidR="00A13348" w:rsidRPr="000F73CC">
              <w:rPr>
                <w:rFonts w:cstheme="minorHAnsi"/>
              </w:rPr>
              <w:t xml:space="preserve"> odgovara </w:t>
            </w:r>
            <w:r w:rsidRPr="000F73CC">
              <w:rPr>
                <w:rFonts w:cstheme="minorHAnsi"/>
              </w:rPr>
              <w:t>samostalno, brzo, točno i sa razumijevanjem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 redovit, savjestan i marljiv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 poštuje učitelja i ostale učenike u razredu, često pomaže slabijim učenicima</w:t>
            </w:r>
          </w:p>
        </w:tc>
      </w:tr>
      <w:tr w:rsidR="00B82CB6" w:rsidRPr="000F73CC" w:rsidTr="000F73CC">
        <w:tc>
          <w:tcPr>
            <w:tcW w:w="1555" w:type="dxa"/>
            <w:shd w:val="clear" w:color="auto" w:fill="D99594" w:themeFill="accent2" w:themeFillTint="99"/>
          </w:tcPr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VRLO DOBAR</w:t>
            </w: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(4)</w:t>
            </w:r>
          </w:p>
        </w:tc>
        <w:tc>
          <w:tcPr>
            <w:tcW w:w="3969" w:type="dxa"/>
          </w:tcPr>
          <w:p w:rsidR="00B82CB6" w:rsidRPr="000F73CC" w:rsidRDefault="00CD7B7A" w:rsidP="00890D4C">
            <w:pPr>
              <w:rPr>
                <w:rFonts w:cstheme="minorHAnsi"/>
              </w:rPr>
            </w:pPr>
            <w:r>
              <w:rPr>
                <w:rFonts w:cstheme="minorHAnsi"/>
              </w:rPr>
              <w:t>Učeni(k)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>uspješno odgovara na postavljena pitanja</w:t>
            </w:r>
            <w:r w:rsidR="009367D4" w:rsidRPr="000F73CC">
              <w:rPr>
                <w:rFonts w:cstheme="minorHAnsi"/>
              </w:rPr>
              <w:t>.</w:t>
            </w:r>
          </w:p>
          <w:p w:rsidR="00B82CB6" w:rsidRPr="000F73CC" w:rsidRDefault="00B82CB6" w:rsidP="00890D4C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Nastavni sadržaj reproducira samostalno, ponekad potrebna poticajna pitanja</w:t>
            </w:r>
            <w:r w:rsidR="009367D4" w:rsidRPr="000F73CC">
              <w:rPr>
                <w:rFonts w:cstheme="minorHAnsi"/>
              </w:rPr>
              <w:t>.</w:t>
            </w:r>
          </w:p>
          <w:p w:rsidR="00B82CB6" w:rsidRPr="000F73CC" w:rsidRDefault="00B82CB6" w:rsidP="00890D4C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Poznaje temeljne pojmove i može produbiti stečena znanja</w:t>
            </w:r>
            <w:r w:rsidR="009367D4" w:rsidRPr="000F73CC">
              <w:rPr>
                <w:rFonts w:cstheme="minorHAnsi"/>
              </w:rPr>
              <w:t>.</w:t>
            </w:r>
          </w:p>
          <w:p w:rsidR="00B82CB6" w:rsidRPr="000F73CC" w:rsidRDefault="00B82CB6" w:rsidP="00890D4C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Operativno znanje</w:t>
            </w:r>
            <w:r w:rsidR="009367D4" w:rsidRPr="000F73CC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:rsidR="00B82CB6" w:rsidRPr="000F73CC" w:rsidRDefault="003374CF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78</w:t>
            </w:r>
            <w:r w:rsidR="00B82CB6" w:rsidRPr="000F73CC">
              <w:rPr>
                <w:rFonts w:cstheme="minorHAnsi"/>
              </w:rPr>
              <w:t>-</w:t>
            </w:r>
            <w:r w:rsidRPr="000F73CC">
              <w:rPr>
                <w:rFonts w:cstheme="minorHAnsi"/>
              </w:rPr>
              <w:t>88</w:t>
            </w:r>
            <w:r w:rsidR="00B82CB6" w:rsidRPr="000F73CC">
              <w:rPr>
                <w:rFonts w:cstheme="minorHAnsi"/>
              </w:rPr>
              <w:t>%</w:t>
            </w:r>
          </w:p>
        </w:tc>
        <w:tc>
          <w:tcPr>
            <w:tcW w:w="2539" w:type="dxa"/>
          </w:tcPr>
          <w:p w:rsidR="00B82CB6" w:rsidRPr="000F73CC" w:rsidRDefault="00CD7B7A" w:rsidP="00E35CFB">
            <w:pPr>
              <w:rPr>
                <w:rFonts w:cstheme="minorHAnsi"/>
              </w:rPr>
            </w:pPr>
            <w:r>
              <w:rPr>
                <w:rFonts w:cstheme="minorHAnsi"/>
              </w:rPr>
              <w:t>Učeni(k)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>je samostalan u rješavanju postavljenih zadataka</w:t>
            </w:r>
            <w:r w:rsidR="009367D4" w:rsidRPr="000F73CC">
              <w:rPr>
                <w:rFonts w:cstheme="minorHAnsi"/>
              </w:rPr>
              <w:t>,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primjenjuje stečeno znanje</w:t>
            </w:r>
            <w:r w:rsidR="009367D4" w:rsidRPr="000F73CC">
              <w:rPr>
                <w:rFonts w:cstheme="minorHAnsi"/>
              </w:rPr>
              <w:t>.</w:t>
            </w:r>
          </w:p>
        </w:tc>
        <w:tc>
          <w:tcPr>
            <w:tcW w:w="4378" w:type="dxa"/>
          </w:tcPr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 xml:space="preserve">- </w:t>
            </w:r>
            <w:r w:rsidR="00CD7B7A">
              <w:rPr>
                <w:rFonts w:cstheme="minorHAnsi"/>
              </w:rPr>
              <w:t>Učeni(k)</w:t>
            </w:r>
            <w:proofErr w:type="spellStart"/>
            <w:r w:rsidR="00CD7B7A">
              <w:rPr>
                <w:rFonts w:cstheme="minorHAnsi"/>
              </w:rPr>
              <w:t>ca</w:t>
            </w:r>
            <w:proofErr w:type="spellEnd"/>
            <w:r w:rsidR="00CD7B7A" w:rsidRPr="000F73CC">
              <w:rPr>
                <w:rFonts w:cstheme="minorHAnsi"/>
              </w:rPr>
              <w:t xml:space="preserve"> </w:t>
            </w:r>
            <w:r w:rsidRPr="000F73CC">
              <w:rPr>
                <w:rFonts w:cstheme="minorHAnsi"/>
              </w:rPr>
              <w:t>je zainteresiran za predmet, rado se uključuje u sve oblike i metode rada na satu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 redovit je, savjestan i samostalan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 često s</w:t>
            </w:r>
            <w:r w:rsidR="00934A7F" w:rsidRPr="000F73CC">
              <w:rPr>
                <w:rFonts w:cstheme="minorHAnsi"/>
              </w:rPr>
              <w:t xml:space="preserve">e javlja, no zbog brzopletosti </w:t>
            </w:r>
            <w:r w:rsidRPr="000F73CC">
              <w:rPr>
                <w:rFonts w:cstheme="minorHAnsi"/>
              </w:rPr>
              <w:t>ponekad griješi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 poštuje učitelja i lijepo se odnosi prema prijateljima u razredu</w:t>
            </w:r>
          </w:p>
        </w:tc>
      </w:tr>
      <w:tr w:rsidR="00B82CB6" w:rsidRPr="000F73CC" w:rsidTr="000F73CC">
        <w:tc>
          <w:tcPr>
            <w:tcW w:w="1555" w:type="dxa"/>
            <w:shd w:val="clear" w:color="auto" w:fill="D99594" w:themeFill="accent2" w:themeFillTint="99"/>
          </w:tcPr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DOBAR</w:t>
            </w: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(3)</w:t>
            </w: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</w:p>
          <w:p w:rsidR="0018192F" w:rsidRPr="000F73CC" w:rsidRDefault="0018192F" w:rsidP="000F73CC">
            <w:pPr>
              <w:jc w:val="center"/>
              <w:rPr>
                <w:rFonts w:cstheme="minorHAnsi"/>
                <w:b/>
              </w:rPr>
            </w:pP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B82CB6" w:rsidRPr="000F73CC" w:rsidRDefault="00CD7B7A" w:rsidP="00890D4C">
            <w:pPr>
              <w:rPr>
                <w:rFonts w:cstheme="minorHAnsi"/>
              </w:rPr>
            </w:pPr>
            <w:r>
              <w:rPr>
                <w:rFonts w:cstheme="minorHAnsi"/>
              </w:rPr>
              <w:t>Učeni(k)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>naučeni nastavni sadržaj povezuje tek na temelju poticajnih pitanja</w:t>
            </w:r>
            <w:r w:rsidR="00965146" w:rsidRPr="000F73CC">
              <w:rPr>
                <w:rFonts w:cstheme="minorHAnsi"/>
              </w:rPr>
              <w:t>.</w:t>
            </w:r>
            <w:r w:rsidR="004C610D">
              <w:rPr>
                <w:rFonts w:cstheme="minorHAnsi"/>
              </w:rPr>
              <w:t xml:space="preserve"> Učeni(k)</w:t>
            </w:r>
            <w:proofErr w:type="spellStart"/>
            <w:r w:rsidR="004C610D">
              <w:rPr>
                <w:rFonts w:cstheme="minorHAnsi"/>
              </w:rPr>
              <w:t>ca</w:t>
            </w:r>
            <w:proofErr w:type="spellEnd"/>
            <w:r w:rsidR="004C610D">
              <w:rPr>
                <w:rFonts w:cstheme="minorHAnsi"/>
              </w:rPr>
              <w:t xml:space="preserve"> reproducira i prepoznaje temeljne pojmove. Razumije sadržaj, ali je površan u njegovoj primjeni. </w:t>
            </w:r>
          </w:p>
          <w:p w:rsidR="00B82CB6" w:rsidRPr="000F73CC" w:rsidRDefault="00B82CB6" w:rsidP="00890D4C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Reproduktivno znanje</w:t>
            </w:r>
            <w:r w:rsidR="00965146" w:rsidRPr="000F73CC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:rsidR="00B82CB6" w:rsidRPr="000F73CC" w:rsidRDefault="003374CF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61</w:t>
            </w:r>
            <w:r w:rsidR="00B82CB6" w:rsidRPr="000F73CC">
              <w:rPr>
                <w:rFonts w:cstheme="minorHAnsi"/>
              </w:rPr>
              <w:t>-</w:t>
            </w:r>
            <w:r w:rsidRPr="000F73CC">
              <w:rPr>
                <w:rFonts w:cstheme="minorHAnsi"/>
              </w:rPr>
              <w:t>77</w:t>
            </w:r>
            <w:r w:rsidR="00B82CB6" w:rsidRPr="000F73CC">
              <w:rPr>
                <w:rFonts w:cstheme="minorHAnsi"/>
              </w:rPr>
              <w:t>%</w:t>
            </w:r>
          </w:p>
        </w:tc>
        <w:tc>
          <w:tcPr>
            <w:tcW w:w="2539" w:type="dxa"/>
          </w:tcPr>
          <w:p w:rsidR="00B82CB6" w:rsidRPr="000F73CC" w:rsidRDefault="00CD7B7A" w:rsidP="00E35CFB">
            <w:pPr>
              <w:rPr>
                <w:rFonts w:cstheme="minorHAnsi"/>
              </w:rPr>
            </w:pPr>
            <w:r>
              <w:rPr>
                <w:rFonts w:cstheme="minorHAnsi"/>
              </w:rPr>
              <w:t>Učeni(k)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>slijedi upute za rad, uočava promjene, ali zaključke ne donosi samostalno</w:t>
            </w:r>
            <w:r w:rsidR="00965146" w:rsidRPr="000F73CC">
              <w:rPr>
                <w:rFonts w:cstheme="minorHAnsi"/>
              </w:rPr>
              <w:t xml:space="preserve">, </w:t>
            </w:r>
            <w:r w:rsidR="00B82CB6" w:rsidRPr="000F73CC">
              <w:rPr>
                <w:rFonts w:cstheme="minorHAnsi"/>
              </w:rPr>
              <w:t>bolje se snalazi u rješavanju problema i zadataka u paru ili grupi</w:t>
            </w:r>
            <w:r w:rsidR="00965146" w:rsidRPr="000F73CC">
              <w:rPr>
                <w:rFonts w:cstheme="minorHAnsi"/>
              </w:rPr>
              <w:t>.</w:t>
            </w:r>
          </w:p>
        </w:tc>
        <w:tc>
          <w:tcPr>
            <w:tcW w:w="4378" w:type="dxa"/>
          </w:tcPr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 xml:space="preserve">- </w:t>
            </w:r>
            <w:r w:rsidR="00CD7B7A">
              <w:rPr>
                <w:rFonts w:cstheme="minorHAnsi"/>
              </w:rPr>
              <w:t>učeni(k)</w:t>
            </w:r>
            <w:proofErr w:type="spellStart"/>
            <w:r w:rsidR="00CD7B7A">
              <w:rPr>
                <w:rFonts w:cstheme="minorHAnsi"/>
              </w:rPr>
              <w:t>ca</w:t>
            </w:r>
            <w:proofErr w:type="spellEnd"/>
            <w:r w:rsidR="00CD7B7A" w:rsidRPr="000F73CC">
              <w:rPr>
                <w:rFonts w:cstheme="minorHAnsi"/>
              </w:rPr>
              <w:t xml:space="preserve"> </w:t>
            </w:r>
            <w:r w:rsidRPr="000F73CC">
              <w:rPr>
                <w:rFonts w:cstheme="minorHAnsi"/>
              </w:rPr>
              <w:t>pokazuje interes za jednostavnije sadržaje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 u radu mu je često potrebna pomoć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 javlja se odgovoriti na lakša pitanja i zadatke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 poštuje dogovor s učiteljem</w:t>
            </w:r>
          </w:p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 odnos prema vršnjacima je korektan</w:t>
            </w:r>
          </w:p>
        </w:tc>
      </w:tr>
      <w:tr w:rsidR="00B82CB6" w:rsidRPr="000F73CC" w:rsidTr="000F73CC">
        <w:tc>
          <w:tcPr>
            <w:tcW w:w="1555" w:type="dxa"/>
            <w:shd w:val="clear" w:color="auto" w:fill="D99594" w:themeFill="accent2" w:themeFillTint="99"/>
          </w:tcPr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lastRenderedPageBreak/>
              <w:t>DOVOLJAN</w:t>
            </w: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(2)</w:t>
            </w:r>
          </w:p>
        </w:tc>
        <w:tc>
          <w:tcPr>
            <w:tcW w:w="3969" w:type="dxa"/>
          </w:tcPr>
          <w:p w:rsidR="00B82CB6" w:rsidRPr="000F73CC" w:rsidRDefault="00CD7B7A" w:rsidP="00FD11A4">
            <w:pPr>
              <w:rPr>
                <w:rFonts w:cstheme="minorHAnsi"/>
              </w:rPr>
            </w:pPr>
            <w:r>
              <w:rPr>
                <w:rFonts w:cstheme="minorHAnsi"/>
              </w:rPr>
              <w:t>Učeni(k)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>teško reproducira naučeni nastavni sadržaj, na postavljena poticajna pitanja gotovo uopće ne odgovara</w:t>
            </w:r>
            <w:r w:rsidR="00ED7373" w:rsidRPr="000F73CC">
              <w:rPr>
                <w:rFonts w:cstheme="minorHAnsi"/>
              </w:rPr>
              <w:t>.</w:t>
            </w:r>
          </w:p>
          <w:p w:rsidR="00B82CB6" w:rsidRPr="000F73CC" w:rsidRDefault="00B82CB6" w:rsidP="00FD11A4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Gradivo iznosi nesigurno, površno i nejasno</w:t>
            </w:r>
            <w:r w:rsidR="00ED7373" w:rsidRPr="000F73CC">
              <w:rPr>
                <w:rFonts w:cstheme="minorHAnsi"/>
              </w:rPr>
              <w:t>.</w:t>
            </w:r>
          </w:p>
          <w:p w:rsidR="00B82CB6" w:rsidRPr="000F73CC" w:rsidRDefault="00B82CB6" w:rsidP="00FD11A4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Znanje na razini prepoznavanja i prisjećanja</w:t>
            </w:r>
            <w:r w:rsidR="00ED7373" w:rsidRPr="000F73CC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50-6</w:t>
            </w:r>
            <w:r w:rsidR="003374CF" w:rsidRPr="000F73CC">
              <w:rPr>
                <w:rFonts w:cstheme="minorHAnsi"/>
              </w:rPr>
              <w:t>0</w:t>
            </w:r>
            <w:r w:rsidRPr="000F73CC">
              <w:rPr>
                <w:rFonts w:cstheme="minorHAnsi"/>
              </w:rPr>
              <w:t>%</w:t>
            </w:r>
          </w:p>
        </w:tc>
        <w:tc>
          <w:tcPr>
            <w:tcW w:w="2539" w:type="dxa"/>
            <w:vAlign w:val="center"/>
          </w:tcPr>
          <w:p w:rsidR="00B82CB6" w:rsidRPr="000F73CC" w:rsidRDefault="00CD7B7A" w:rsidP="00ED1A67">
            <w:pPr>
              <w:rPr>
                <w:rFonts w:cstheme="minorHAnsi"/>
              </w:rPr>
            </w:pPr>
            <w:r>
              <w:rPr>
                <w:rFonts w:cstheme="minorHAnsi"/>
              </w:rPr>
              <w:t>Učeni(k)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 xml:space="preserve">može slijediti </w:t>
            </w:r>
            <w:proofErr w:type="spellStart"/>
            <w:r w:rsidR="00B82CB6" w:rsidRPr="000F73CC">
              <w:rPr>
                <w:rFonts w:cstheme="minorHAnsi"/>
              </w:rPr>
              <w:t>upute,no</w:t>
            </w:r>
            <w:proofErr w:type="spellEnd"/>
            <w:r w:rsidR="00B82CB6" w:rsidRPr="000F73CC">
              <w:rPr>
                <w:rFonts w:cstheme="minorHAnsi"/>
              </w:rPr>
              <w:t xml:space="preserve"> često je nezainteresiran</w:t>
            </w:r>
            <w:r>
              <w:rPr>
                <w:rFonts w:cstheme="minorHAnsi"/>
              </w:rPr>
              <w:t>/na</w:t>
            </w:r>
            <w:r w:rsidR="00B82CB6" w:rsidRPr="000F73CC">
              <w:rPr>
                <w:rFonts w:cstheme="minorHAnsi"/>
              </w:rPr>
              <w:t>, površan</w:t>
            </w:r>
            <w:r>
              <w:rPr>
                <w:rFonts w:cstheme="minorHAnsi"/>
              </w:rPr>
              <w:t>/na</w:t>
            </w:r>
            <w:r w:rsidR="00B82CB6" w:rsidRPr="000F73CC">
              <w:rPr>
                <w:rFonts w:cstheme="minorHAnsi"/>
              </w:rPr>
              <w:t xml:space="preserve"> te griješi</w:t>
            </w:r>
            <w:r w:rsidR="00ED7373" w:rsidRPr="000F73CC">
              <w:rPr>
                <w:rFonts w:cstheme="minorHAnsi"/>
              </w:rPr>
              <w:t>.</w:t>
            </w:r>
          </w:p>
          <w:p w:rsidR="00B82CB6" w:rsidRPr="000F73CC" w:rsidRDefault="00B82CB6" w:rsidP="00ED1A67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Rijetko se uključuje u rad u paru ili grupi</w:t>
            </w:r>
            <w:r w:rsidR="00ED7373" w:rsidRPr="000F73CC">
              <w:rPr>
                <w:rFonts w:cstheme="minorHAnsi"/>
              </w:rPr>
              <w:t>.</w:t>
            </w:r>
          </w:p>
        </w:tc>
        <w:tc>
          <w:tcPr>
            <w:tcW w:w="4378" w:type="dxa"/>
          </w:tcPr>
          <w:p w:rsidR="00ED7373" w:rsidRPr="000F73CC" w:rsidRDefault="0087674A" w:rsidP="0087674A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</w:t>
            </w:r>
            <w:r w:rsidR="00CD7B7A">
              <w:rPr>
                <w:rFonts w:cstheme="minorHAnsi"/>
              </w:rPr>
              <w:t xml:space="preserve"> učeni(k)</w:t>
            </w:r>
            <w:proofErr w:type="spellStart"/>
            <w:r w:rsidR="00CD7B7A">
              <w:rPr>
                <w:rFonts w:cstheme="minorHAnsi"/>
              </w:rPr>
              <w:t>ca</w:t>
            </w:r>
            <w:proofErr w:type="spellEnd"/>
            <w:r w:rsidR="00CD7B7A"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>je stalno potrebno poticati na rad i pažnju na satu</w:t>
            </w:r>
          </w:p>
          <w:p w:rsidR="00B82CB6" w:rsidRPr="000F73CC" w:rsidRDefault="0087674A" w:rsidP="00ED7373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-r</w:t>
            </w:r>
            <w:r w:rsidR="00B82CB6" w:rsidRPr="000F73CC">
              <w:rPr>
                <w:rFonts w:cstheme="minorHAnsi"/>
              </w:rPr>
              <w:t>edovito mu je potrebna pomoć</w:t>
            </w:r>
          </w:p>
          <w:p w:rsidR="00B82CB6" w:rsidRPr="000F73CC" w:rsidRDefault="0087674A" w:rsidP="00ED7373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-r</w:t>
            </w:r>
            <w:r w:rsidR="00B82CB6" w:rsidRPr="000F73CC">
              <w:rPr>
                <w:rFonts w:cstheme="minorHAnsi"/>
              </w:rPr>
              <w:t>ado posluša savjete učitelja no rijetko ih se pridržava</w:t>
            </w:r>
          </w:p>
          <w:p w:rsidR="00B82CB6" w:rsidRPr="000F73CC" w:rsidRDefault="0087674A" w:rsidP="00ED7373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-p</w:t>
            </w:r>
            <w:r w:rsidR="00B82CB6" w:rsidRPr="000F73CC">
              <w:rPr>
                <w:rFonts w:cstheme="minorHAnsi"/>
              </w:rPr>
              <w:t>onekad dolazi u sukob s vršnjacima</w:t>
            </w:r>
          </w:p>
        </w:tc>
      </w:tr>
      <w:tr w:rsidR="00B82CB6" w:rsidRPr="000F73CC" w:rsidTr="000F73CC">
        <w:tc>
          <w:tcPr>
            <w:tcW w:w="1555" w:type="dxa"/>
            <w:shd w:val="clear" w:color="auto" w:fill="D99594" w:themeFill="accent2" w:themeFillTint="99"/>
          </w:tcPr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NEDOVOLJAN</w:t>
            </w:r>
          </w:p>
          <w:p w:rsidR="00B82CB6" w:rsidRPr="000F73CC" w:rsidRDefault="00B82CB6" w:rsidP="000F73CC">
            <w:pPr>
              <w:jc w:val="center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(1)</w:t>
            </w:r>
          </w:p>
        </w:tc>
        <w:tc>
          <w:tcPr>
            <w:tcW w:w="3969" w:type="dxa"/>
          </w:tcPr>
          <w:p w:rsidR="00FD11A4" w:rsidRPr="000F73CC" w:rsidRDefault="00CD7B7A" w:rsidP="00FD11A4">
            <w:pPr>
              <w:rPr>
                <w:rFonts w:cstheme="minorHAnsi"/>
              </w:rPr>
            </w:pPr>
            <w:r>
              <w:rPr>
                <w:rFonts w:cstheme="minorHAnsi"/>
              </w:rPr>
              <w:t>Učeni(k)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>iz</w:t>
            </w:r>
            <w:r w:rsidR="00FD11A4" w:rsidRPr="000F73CC">
              <w:rPr>
                <w:rFonts w:cstheme="minorHAnsi"/>
              </w:rPr>
              <w:t>razito teško usvaja novo gradivo</w:t>
            </w:r>
            <w:r w:rsidR="00941B57" w:rsidRPr="000F73CC">
              <w:rPr>
                <w:rFonts w:cstheme="minorHAnsi"/>
              </w:rPr>
              <w:t>.</w:t>
            </w:r>
          </w:p>
          <w:p w:rsidR="00B82CB6" w:rsidRPr="000F73CC" w:rsidRDefault="00B82CB6" w:rsidP="00FD11A4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Ne odgovara na poticajna pitanja</w:t>
            </w:r>
            <w:r w:rsidR="00941B57" w:rsidRPr="000F73CC">
              <w:rPr>
                <w:rFonts w:cstheme="minorHAnsi"/>
              </w:rPr>
              <w:t>.</w:t>
            </w:r>
          </w:p>
          <w:p w:rsidR="00B82CB6" w:rsidRPr="000F73CC" w:rsidRDefault="000F73CC" w:rsidP="00FD11A4">
            <w:pPr>
              <w:rPr>
                <w:rFonts w:cstheme="minorHAnsi"/>
              </w:rPr>
            </w:pPr>
            <w:r>
              <w:rPr>
                <w:rFonts w:cstheme="minorHAnsi"/>
              </w:rPr>
              <w:t>Ne pokazuje razumijevanje sadržaja niti uz pomoć nastavnika i nije ga u stanju samostalno reproducirati. Na pitanja ne odgovara ili odgovara nejasno, ne poznaje osnovne pojmove.</w:t>
            </w:r>
          </w:p>
        </w:tc>
        <w:tc>
          <w:tcPr>
            <w:tcW w:w="1417" w:type="dxa"/>
          </w:tcPr>
          <w:p w:rsidR="00B82CB6" w:rsidRPr="000F73CC" w:rsidRDefault="00B82CB6" w:rsidP="00E35CFB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0-49%</w:t>
            </w:r>
          </w:p>
        </w:tc>
        <w:tc>
          <w:tcPr>
            <w:tcW w:w="2539" w:type="dxa"/>
          </w:tcPr>
          <w:p w:rsidR="00B82CB6" w:rsidRPr="000F73CC" w:rsidRDefault="00CD7B7A" w:rsidP="00941B57">
            <w:pPr>
              <w:rPr>
                <w:rFonts w:cstheme="minorHAnsi"/>
              </w:rPr>
            </w:pPr>
            <w:r>
              <w:rPr>
                <w:rFonts w:cstheme="minorHAnsi"/>
              </w:rPr>
              <w:t>Učeni(k)</w:t>
            </w:r>
            <w:proofErr w:type="spellStart"/>
            <w:r>
              <w:rPr>
                <w:rFonts w:cstheme="minorHAnsi"/>
              </w:rPr>
              <w:t>ca</w:t>
            </w:r>
            <w:proofErr w:type="spellEnd"/>
            <w:r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>nije zainteresiran za rješavanje postavljenih zadataka, ne sudjeluje, nikada ne donosi niti se trudi donositi zaključke</w:t>
            </w:r>
            <w:r w:rsidR="00941B57" w:rsidRPr="000F73CC">
              <w:rPr>
                <w:rFonts w:cstheme="minorHAnsi"/>
              </w:rPr>
              <w:t>.</w:t>
            </w:r>
          </w:p>
        </w:tc>
        <w:tc>
          <w:tcPr>
            <w:tcW w:w="4378" w:type="dxa"/>
          </w:tcPr>
          <w:p w:rsidR="00B82CB6" w:rsidRPr="000F73CC" w:rsidRDefault="00033A22" w:rsidP="00042DC2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</w:t>
            </w:r>
            <w:r w:rsidR="00CD7B7A">
              <w:rPr>
                <w:rFonts w:cstheme="minorHAnsi"/>
              </w:rPr>
              <w:t xml:space="preserve"> učeni(k)</w:t>
            </w:r>
            <w:proofErr w:type="spellStart"/>
            <w:r w:rsidR="00CD7B7A">
              <w:rPr>
                <w:rFonts w:cstheme="minorHAnsi"/>
              </w:rPr>
              <w:t>ca</w:t>
            </w:r>
            <w:proofErr w:type="spellEnd"/>
            <w:r w:rsidR="00CD7B7A" w:rsidRPr="000F73CC">
              <w:rPr>
                <w:rFonts w:cstheme="minorHAnsi"/>
              </w:rPr>
              <w:t xml:space="preserve"> </w:t>
            </w:r>
            <w:r w:rsidR="00B82CB6" w:rsidRPr="000F73CC">
              <w:rPr>
                <w:rFonts w:cstheme="minorHAnsi"/>
              </w:rPr>
              <w:t>ne pokazuje interes za predmet i rad na satu niti uz stalan poticaj učitelja</w:t>
            </w:r>
          </w:p>
          <w:p w:rsidR="00B82CB6" w:rsidRPr="000F73CC" w:rsidRDefault="00033A22" w:rsidP="00042DC2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-n</w:t>
            </w:r>
            <w:r w:rsidR="00B82CB6" w:rsidRPr="000F73CC">
              <w:rPr>
                <w:rFonts w:cstheme="minorHAnsi"/>
              </w:rPr>
              <w:t>emarno se odnosi prema radu i svojim obvezama, neopravdano izostaje sa nastave, ne nosi pribor, ne piše zadaće</w:t>
            </w:r>
          </w:p>
          <w:p w:rsidR="00B82CB6" w:rsidRPr="000F73CC" w:rsidRDefault="00033A22" w:rsidP="00042DC2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-n</w:t>
            </w:r>
            <w:r w:rsidR="00B82CB6" w:rsidRPr="000F73CC">
              <w:rPr>
                <w:rFonts w:cstheme="minorHAnsi"/>
              </w:rPr>
              <w:t>a satu gotovo nikada nije aktivan, često zabavljen</w:t>
            </w:r>
            <w:r w:rsidR="00CD7B7A">
              <w:rPr>
                <w:rFonts w:cstheme="minorHAnsi"/>
              </w:rPr>
              <w:t>/na</w:t>
            </w:r>
            <w:r w:rsidR="00B82CB6" w:rsidRPr="000F73CC">
              <w:rPr>
                <w:rFonts w:cstheme="minorHAnsi"/>
              </w:rPr>
              <w:t xml:space="preserve"> nekim svojim aktivnostima</w:t>
            </w:r>
          </w:p>
          <w:p w:rsidR="00B82CB6" w:rsidRPr="000F73CC" w:rsidRDefault="00033A22" w:rsidP="00042DC2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-s</w:t>
            </w:r>
            <w:r w:rsidR="00B82CB6" w:rsidRPr="000F73CC">
              <w:rPr>
                <w:rFonts w:cstheme="minorHAnsi"/>
              </w:rPr>
              <w:t>avjete i dogovore s učiteljem ne poštuje</w:t>
            </w:r>
          </w:p>
          <w:p w:rsidR="00B82CB6" w:rsidRPr="000F73CC" w:rsidRDefault="00033A22" w:rsidP="00042DC2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-č</w:t>
            </w:r>
            <w:r w:rsidR="00B82CB6" w:rsidRPr="000F73CC">
              <w:rPr>
                <w:rFonts w:cstheme="minorHAnsi"/>
              </w:rPr>
              <w:t>esto dolazi u sukob s vršnjacima te ometa nastavu</w:t>
            </w:r>
          </w:p>
        </w:tc>
      </w:tr>
    </w:tbl>
    <w:p w:rsidR="00B82CB6" w:rsidRPr="000F73CC" w:rsidRDefault="00B82CB6" w:rsidP="00B82CB6">
      <w:pPr>
        <w:jc w:val="center"/>
        <w:rPr>
          <w:rFonts w:cstheme="minorHAnsi"/>
        </w:rPr>
      </w:pPr>
    </w:p>
    <w:p w:rsidR="00B82CB6" w:rsidRPr="000F73CC" w:rsidRDefault="00B82CB6" w:rsidP="00B82CB6">
      <w:pPr>
        <w:rPr>
          <w:rFonts w:cstheme="minorHAnsi"/>
        </w:rPr>
      </w:pPr>
    </w:p>
    <w:p w:rsidR="000E5550" w:rsidRPr="000F73CC" w:rsidRDefault="000E5550" w:rsidP="00B82CB6">
      <w:pPr>
        <w:rPr>
          <w:rFonts w:cstheme="minorHAnsi"/>
        </w:rPr>
      </w:pPr>
    </w:p>
    <w:p w:rsidR="000E5550" w:rsidRPr="000F73CC" w:rsidRDefault="000E5550" w:rsidP="00B82CB6">
      <w:pPr>
        <w:rPr>
          <w:rFonts w:cstheme="minorHAnsi"/>
        </w:rPr>
      </w:pPr>
    </w:p>
    <w:p w:rsidR="000E5550" w:rsidRPr="000F73CC" w:rsidRDefault="000E5550" w:rsidP="00B82CB6">
      <w:pPr>
        <w:rPr>
          <w:rFonts w:cstheme="minorHAnsi"/>
        </w:rPr>
      </w:pPr>
    </w:p>
    <w:p w:rsidR="000E5550" w:rsidRPr="000F73CC" w:rsidRDefault="000E5550" w:rsidP="00B82CB6">
      <w:pPr>
        <w:rPr>
          <w:rFonts w:cstheme="minorHAnsi"/>
        </w:rPr>
      </w:pPr>
    </w:p>
    <w:p w:rsidR="000E5550" w:rsidRPr="000F73CC" w:rsidRDefault="000E5550" w:rsidP="00B82CB6">
      <w:pPr>
        <w:rPr>
          <w:rFonts w:cstheme="minorHAnsi"/>
        </w:rPr>
      </w:pPr>
    </w:p>
    <w:p w:rsidR="000E5550" w:rsidRPr="000F73CC" w:rsidRDefault="000E5550" w:rsidP="00B82CB6">
      <w:pPr>
        <w:rPr>
          <w:rFonts w:cstheme="minorHAnsi"/>
        </w:rPr>
      </w:pPr>
    </w:p>
    <w:p w:rsidR="000E5550" w:rsidRPr="000F73CC" w:rsidRDefault="000E5550" w:rsidP="00B82CB6">
      <w:pPr>
        <w:rPr>
          <w:rFonts w:cstheme="minorHAnsi"/>
        </w:rPr>
      </w:pPr>
    </w:p>
    <w:p w:rsidR="000E5550" w:rsidRPr="000F73CC" w:rsidRDefault="000E5550" w:rsidP="00B82CB6">
      <w:pPr>
        <w:rPr>
          <w:rFonts w:cstheme="minorHAnsi"/>
        </w:rPr>
      </w:pPr>
    </w:p>
    <w:p w:rsidR="00392AD4" w:rsidRPr="00E20E7D" w:rsidRDefault="00392AD4" w:rsidP="00392AD4">
      <w:pPr>
        <w:spacing w:line="360" w:lineRule="auto"/>
        <w:rPr>
          <w:rFonts w:cstheme="minorHAnsi"/>
          <w:b/>
          <w:color w:val="800080"/>
          <w:sz w:val="24"/>
        </w:rPr>
      </w:pPr>
      <w:r w:rsidRPr="00E20E7D">
        <w:rPr>
          <w:rFonts w:cstheme="minorHAnsi"/>
          <w:b/>
          <w:color w:val="800080"/>
          <w:sz w:val="24"/>
        </w:rPr>
        <w:t>Kriteriji ocjenjivanja usmenog izlaganja</w:t>
      </w:r>
      <w:r w:rsidR="006076DB" w:rsidRPr="00E20E7D">
        <w:rPr>
          <w:rFonts w:cstheme="minorHAnsi"/>
          <w:b/>
          <w:color w:val="800080"/>
          <w:sz w:val="24"/>
        </w:rPr>
        <w:t xml:space="preserve"> plakata, PP prezentacija</w:t>
      </w:r>
      <w:r w:rsidR="00292BBB" w:rsidRPr="00E20E7D">
        <w:rPr>
          <w:rFonts w:cstheme="minorHAnsi"/>
          <w:b/>
          <w:color w:val="800080"/>
          <w:sz w:val="24"/>
        </w:rPr>
        <w:t xml:space="preserve"> iz prirode i biologije</w:t>
      </w: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12"/>
        <w:gridCol w:w="1276"/>
        <w:gridCol w:w="1701"/>
        <w:gridCol w:w="1134"/>
        <w:gridCol w:w="1559"/>
      </w:tblGrid>
      <w:tr w:rsidR="00392AD4" w:rsidRPr="000F73CC" w:rsidTr="00E735F2">
        <w:trPr>
          <w:trHeight w:val="3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:rsidR="00392AD4" w:rsidRPr="000F73CC" w:rsidRDefault="00C03496" w:rsidP="00127A3F">
            <w:pPr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Kriteriji</w:t>
            </w:r>
          </w:p>
        </w:tc>
        <w:tc>
          <w:tcPr>
            <w:tcW w:w="1312" w:type="dxa"/>
            <w:shd w:val="clear" w:color="auto" w:fill="FF99CC"/>
            <w:vAlign w:val="center"/>
          </w:tcPr>
          <w:p w:rsidR="00392AD4" w:rsidRPr="000F73CC" w:rsidRDefault="00392AD4" w:rsidP="00127A3F">
            <w:pPr>
              <w:rPr>
                <w:rFonts w:cstheme="minorHAnsi"/>
                <w:b/>
                <w:i/>
              </w:rPr>
            </w:pPr>
            <w:r w:rsidRPr="000F73CC">
              <w:rPr>
                <w:rFonts w:cstheme="minorHAnsi"/>
                <w:b/>
                <w:i/>
              </w:rPr>
              <w:t>čitavo vrijeme</w:t>
            </w:r>
          </w:p>
        </w:tc>
        <w:tc>
          <w:tcPr>
            <w:tcW w:w="1276" w:type="dxa"/>
            <w:shd w:val="clear" w:color="auto" w:fill="FF99CC"/>
            <w:vAlign w:val="center"/>
          </w:tcPr>
          <w:p w:rsidR="00392AD4" w:rsidRPr="000F73CC" w:rsidRDefault="00392AD4" w:rsidP="00127A3F">
            <w:pPr>
              <w:rPr>
                <w:rFonts w:cstheme="minorHAnsi"/>
                <w:b/>
                <w:i/>
              </w:rPr>
            </w:pPr>
            <w:r w:rsidRPr="000F73CC">
              <w:rPr>
                <w:rFonts w:cstheme="minorHAnsi"/>
                <w:b/>
                <w:i/>
              </w:rPr>
              <w:t>veći dio vremena</w:t>
            </w:r>
          </w:p>
        </w:tc>
        <w:tc>
          <w:tcPr>
            <w:tcW w:w="1701" w:type="dxa"/>
            <w:shd w:val="clear" w:color="auto" w:fill="FF99CC"/>
            <w:vAlign w:val="center"/>
          </w:tcPr>
          <w:p w:rsidR="00392AD4" w:rsidRPr="000F73CC" w:rsidRDefault="0010120D" w:rsidP="00127A3F">
            <w:pPr>
              <w:rPr>
                <w:rFonts w:cstheme="minorHAnsi"/>
                <w:b/>
                <w:i/>
              </w:rPr>
            </w:pPr>
            <w:r w:rsidRPr="000F73CC">
              <w:rPr>
                <w:rFonts w:cstheme="minorHAnsi"/>
                <w:b/>
                <w:i/>
              </w:rPr>
              <w:t>povr</w:t>
            </w:r>
            <w:r w:rsidR="00E735F2" w:rsidRPr="000F73CC">
              <w:rPr>
                <w:rFonts w:cstheme="minorHAnsi"/>
                <w:b/>
                <w:i/>
              </w:rPr>
              <w:t>e</w:t>
            </w:r>
            <w:r w:rsidR="00392AD4" w:rsidRPr="000F73CC">
              <w:rPr>
                <w:rFonts w:cstheme="minorHAnsi"/>
                <w:b/>
                <w:i/>
              </w:rPr>
              <w:t>meno</w:t>
            </w:r>
          </w:p>
        </w:tc>
        <w:tc>
          <w:tcPr>
            <w:tcW w:w="1134" w:type="dxa"/>
            <w:shd w:val="clear" w:color="auto" w:fill="FF99CC"/>
            <w:vAlign w:val="center"/>
          </w:tcPr>
          <w:p w:rsidR="00392AD4" w:rsidRPr="000F73CC" w:rsidRDefault="00392AD4" w:rsidP="00127A3F">
            <w:pPr>
              <w:rPr>
                <w:rFonts w:cstheme="minorHAnsi"/>
                <w:b/>
                <w:i/>
              </w:rPr>
            </w:pPr>
            <w:r w:rsidRPr="000F73CC">
              <w:rPr>
                <w:rFonts w:cstheme="minorHAnsi"/>
                <w:b/>
                <w:i/>
              </w:rPr>
              <w:t>rijetko</w:t>
            </w:r>
          </w:p>
        </w:tc>
        <w:tc>
          <w:tcPr>
            <w:tcW w:w="1559" w:type="dxa"/>
            <w:shd w:val="clear" w:color="auto" w:fill="FF99CC"/>
            <w:vAlign w:val="center"/>
          </w:tcPr>
          <w:p w:rsidR="00392AD4" w:rsidRPr="000F73CC" w:rsidRDefault="00392AD4" w:rsidP="00127A3F">
            <w:pPr>
              <w:rPr>
                <w:rFonts w:cstheme="minorHAnsi"/>
                <w:b/>
                <w:i/>
              </w:rPr>
            </w:pPr>
            <w:r w:rsidRPr="000F73CC">
              <w:rPr>
                <w:rFonts w:cstheme="minorHAnsi"/>
                <w:b/>
                <w:i/>
              </w:rPr>
              <w:t>nikad</w:t>
            </w:r>
            <w:r w:rsidR="00610AEC" w:rsidRPr="000F73CC">
              <w:rPr>
                <w:rFonts w:cstheme="minorHAnsi"/>
                <w:b/>
                <w:i/>
              </w:rPr>
              <w:t>a</w:t>
            </w:r>
          </w:p>
        </w:tc>
      </w:tr>
      <w:tr w:rsidR="00392AD4" w:rsidRPr="000F73CC" w:rsidTr="00E735F2">
        <w:trPr>
          <w:trHeight w:val="50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D4" w:rsidRPr="000F73CC" w:rsidRDefault="00695A54" w:rsidP="00E35CFB">
            <w:pPr>
              <w:ind w:left="40"/>
              <w:jc w:val="both"/>
              <w:rPr>
                <w:rFonts w:cstheme="minorHAnsi"/>
                <w:color w:val="800080"/>
              </w:rPr>
            </w:pPr>
            <w:r w:rsidRPr="000F73CC">
              <w:rPr>
                <w:rFonts w:cstheme="minorHAnsi"/>
                <w:color w:val="800080"/>
              </w:rPr>
              <w:t>Učenik g</w:t>
            </w:r>
            <w:r w:rsidR="00392AD4" w:rsidRPr="000F73CC">
              <w:rPr>
                <w:rFonts w:cstheme="minorHAnsi"/>
                <w:color w:val="800080"/>
              </w:rPr>
              <w:t>ovori glasno i razumljivo.</w:t>
            </w:r>
          </w:p>
        </w:tc>
        <w:tc>
          <w:tcPr>
            <w:tcW w:w="1312" w:type="dxa"/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3</w:t>
            </w:r>
          </w:p>
        </w:tc>
        <w:tc>
          <w:tcPr>
            <w:tcW w:w="1134" w:type="dxa"/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1</w:t>
            </w:r>
          </w:p>
        </w:tc>
      </w:tr>
      <w:tr w:rsidR="00392AD4" w:rsidRPr="000F73CC" w:rsidTr="00E735F2">
        <w:trPr>
          <w:trHeight w:val="48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695A54" w:rsidP="00E35CFB">
            <w:pPr>
              <w:ind w:left="40"/>
              <w:jc w:val="both"/>
              <w:rPr>
                <w:rFonts w:cstheme="minorHAnsi"/>
                <w:color w:val="800080"/>
              </w:rPr>
            </w:pPr>
            <w:r w:rsidRPr="000F73CC">
              <w:rPr>
                <w:rFonts w:cstheme="minorHAnsi"/>
                <w:color w:val="800080"/>
              </w:rPr>
              <w:t>Učenik sadržaj prepričava</w:t>
            </w:r>
            <w:r w:rsidR="00392AD4" w:rsidRPr="000F73CC">
              <w:rPr>
                <w:rFonts w:cstheme="minorHAnsi"/>
                <w:color w:val="800080"/>
              </w:rPr>
              <w:t xml:space="preserve"> svojim riječima – razumije ono o čemu govori. 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1</w:t>
            </w:r>
          </w:p>
        </w:tc>
      </w:tr>
      <w:tr w:rsidR="00392AD4" w:rsidRPr="000F73CC" w:rsidTr="00E735F2">
        <w:trPr>
          <w:trHeight w:val="51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695A54" w:rsidP="00DB03CC">
            <w:pPr>
              <w:ind w:left="40"/>
              <w:jc w:val="both"/>
              <w:rPr>
                <w:rFonts w:cstheme="minorHAnsi"/>
                <w:color w:val="800080"/>
              </w:rPr>
            </w:pPr>
            <w:r w:rsidRPr="000F73CC">
              <w:rPr>
                <w:rFonts w:cstheme="minorHAnsi"/>
                <w:color w:val="800080"/>
              </w:rPr>
              <w:t>Učenik sadržaj i</w:t>
            </w:r>
            <w:r w:rsidR="00392AD4" w:rsidRPr="000F73CC">
              <w:rPr>
                <w:rFonts w:cstheme="minorHAnsi"/>
                <w:color w:val="800080"/>
              </w:rPr>
              <w:t xml:space="preserve">zlaže logičkim slijedom te koristi primjere </w:t>
            </w:r>
            <w:r w:rsidR="00DB03CC" w:rsidRPr="000F73CC">
              <w:rPr>
                <w:rFonts w:cstheme="minorHAnsi"/>
                <w:color w:val="800080"/>
              </w:rPr>
              <w:t>i/ili</w:t>
            </w:r>
            <w:r w:rsidR="00392AD4" w:rsidRPr="000F73CC">
              <w:rPr>
                <w:rFonts w:cstheme="minorHAnsi"/>
                <w:color w:val="800080"/>
              </w:rPr>
              <w:t xml:space="preserve"> slikovne ilustracije.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1</w:t>
            </w:r>
          </w:p>
        </w:tc>
      </w:tr>
      <w:tr w:rsidR="00392AD4" w:rsidRPr="000F73CC" w:rsidTr="00E735F2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F3459C" w:rsidP="00E35CFB">
            <w:pPr>
              <w:ind w:left="40"/>
              <w:jc w:val="both"/>
              <w:rPr>
                <w:rFonts w:cstheme="minorHAnsi"/>
                <w:color w:val="800080"/>
              </w:rPr>
            </w:pPr>
            <w:r w:rsidRPr="000F73CC">
              <w:rPr>
                <w:rFonts w:cstheme="minorHAnsi"/>
                <w:color w:val="800080"/>
              </w:rPr>
              <w:t>Učenik n</w:t>
            </w:r>
            <w:r w:rsidR="00392AD4" w:rsidRPr="000F73CC">
              <w:rPr>
                <w:rFonts w:cstheme="minorHAnsi"/>
                <w:color w:val="800080"/>
              </w:rPr>
              <w:t>aglašava bitne pojmove i izvodi zaključke.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1</w:t>
            </w:r>
          </w:p>
        </w:tc>
      </w:tr>
      <w:tr w:rsidR="00392AD4" w:rsidRPr="000F73CC" w:rsidTr="00E735F2">
        <w:trPr>
          <w:trHeight w:val="4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9179CC" w:rsidP="009179CC">
            <w:pPr>
              <w:ind w:left="72"/>
              <w:jc w:val="both"/>
              <w:rPr>
                <w:rFonts w:cstheme="minorHAnsi"/>
                <w:b/>
                <w:color w:val="800080"/>
              </w:rPr>
            </w:pPr>
            <w:r w:rsidRPr="000F73CC">
              <w:rPr>
                <w:rFonts w:cstheme="minorHAnsi"/>
                <w:color w:val="800080"/>
              </w:rPr>
              <w:t>Izlaganje</w:t>
            </w:r>
            <w:r w:rsidR="00392AD4" w:rsidRPr="000F73CC">
              <w:rPr>
                <w:rFonts w:cstheme="minorHAnsi"/>
                <w:color w:val="800080"/>
              </w:rPr>
              <w:t xml:space="preserve"> </w:t>
            </w:r>
            <w:r w:rsidR="00F3459C" w:rsidRPr="000F73CC">
              <w:rPr>
                <w:rFonts w:cstheme="minorHAnsi"/>
                <w:color w:val="800080"/>
              </w:rPr>
              <w:t xml:space="preserve">učenika </w:t>
            </w:r>
            <w:r w:rsidR="00392AD4" w:rsidRPr="000F73CC">
              <w:rPr>
                <w:rFonts w:cstheme="minorHAnsi"/>
                <w:color w:val="800080"/>
              </w:rPr>
              <w:t>je zanimljiv</w:t>
            </w:r>
            <w:r w:rsidRPr="000F73CC">
              <w:rPr>
                <w:rFonts w:cstheme="minorHAnsi"/>
                <w:color w:val="800080"/>
              </w:rPr>
              <w:t>o</w:t>
            </w:r>
            <w:r w:rsidR="00392AD4" w:rsidRPr="000F73CC">
              <w:rPr>
                <w:rFonts w:cstheme="minorHAnsi"/>
                <w:color w:val="800080"/>
              </w:rPr>
              <w:t xml:space="preserve"> i ne predug</w:t>
            </w:r>
            <w:r w:rsidRPr="000F73CC">
              <w:rPr>
                <w:rFonts w:cstheme="minorHAnsi"/>
                <w:color w:val="800080"/>
              </w:rPr>
              <w:t>o</w:t>
            </w:r>
            <w:r w:rsidR="00392AD4" w:rsidRPr="000F73CC">
              <w:rPr>
                <w:rFonts w:cstheme="minorHAnsi"/>
                <w:color w:val="800080"/>
              </w:rPr>
              <w:t>.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D4" w:rsidRPr="000F73CC" w:rsidRDefault="00392AD4" w:rsidP="00E35CFB">
            <w:pPr>
              <w:jc w:val="center"/>
              <w:rPr>
                <w:rFonts w:cstheme="minorHAnsi"/>
                <w:i/>
              </w:rPr>
            </w:pPr>
            <w:r w:rsidRPr="000F73CC">
              <w:rPr>
                <w:rFonts w:cstheme="minorHAnsi"/>
                <w:i/>
              </w:rPr>
              <w:t>1</w:t>
            </w:r>
          </w:p>
        </w:tc>
      </w:tr>
    </w:tbl>
    <w:p w:rsidR="00392AD4" w:rsidRPr="000F73CC" w:rsidRDefault="00392AD4" w:rsidP="00392AD4">
      <w:pPr>
        <w:jc w:val="both"/>
        <w:rPr>
          <w:rFonts w:cstheme="minorHAnsi"/>
        </w:rPr>
      </w:pPr>
    </w:p>
    <w:p w:rsidR="00392AD4" w:rsidRPr="000F73CC" w:rsidRDefault="00292BBB" w:rsidP="00292BBB">
      <w:pPr>
        <w:tabs>
          <w:tab w:val="left" w:pos="9270"/>
        </w:tabs>
        <w:jc w:val="both"/>
        <w:rPr>
          <w:rFonts w:cstheme="minorHAnsi"/>
        </w:rPr>
      </w:pPr>
      <w:r w:rsidRPr="000F73CC">
        <w:rPr>
          <w:rFonts w:cstheme="minorHAnsi"/>
        </w:rPr>
        <w:tab/>
      </w:r>
    </w:p>
    <w:p w:rsidR="00E22267" w:rsidRDefault="00E22267" w:rsidP="00392AD4">
      <w:pPr>
        <w:jc w:val="both"/>
        <w:rPr>
          <w:rFonts w:cstheme="minorHAnsi"/>
        </w:rPr>
      </w:pPr>
    </w:p>
    <w:p w:rsidR="00127A3F" w:rsidRDefault="00127A3F" w:rsidP="00392AD4">
      <w:pPr>
        <w:jc w:val="both"/>
        <w:rPr>
          <w:rFonts w:cstheme="minorHAnsi"/>
        </w:rPr>
      </w:pPr>
    </w:p>
    <w:p w:rsidR="00127A3F" w:rsidRPr="000F73CC" w:rsidRDefault="00127A3F" w:rsidP="00392AD4">
      <w:pPr>
        <w:jc w:val="both"/>
        <w:rPr>
          <w:rFonts w:cstheme="minorHAnsi"/>
        </w:rPr>
      </w:pPr>
    </w:p>
    <w:p w:rsidR="003374CF" w:rsidRPr="000F73CC" w:rsidRDefault="003374CF" w:rsidP="00392AD4">
      <w:pPr>
        <w:jc w:val="both"/>
        <w:rPr>
          <w:rFonts w:cstheme="minorHAnsi"/>
        </w:rPr>
      </w:pPr>
    </w:p>
    <w:p w:rsidR="00E22267" w:rsidRPr="000F73CC" w:rsidRDefault="00E22267" w:rsidP="00392AD4">
      <w:pPr>
        <w:jc w:val="both"/>
        <w:rPr>
          <w:rFonts w:cstheme="minorHAnsi"/>
        </w:rPr>
      </w:pPr>
    </w:p>
    <w:p w:rsidR="00392AD4" w:rsidRPr="00E20E7D" w:rsidRDefault="00392AD4" w:rsidP="00392AD4">
      <w:pPr>
        <w:jc w:val="both"/>
        <w:rPr>
          <w:rFonts w:cstheme="minorHAnsi"/>
          <w:b/>
          <w:color w:val="333399"/>
          <w:sz w:val="24"/>
        </w:rPr>
      </w:pPr>
      <w:r w:rsidRPr="00E20E7D">
        <w:rPr>
          <w:rFonts w:cstheme="minorHAnsi"/>
          <w:b/>
          <w:color w:val="333399"/>
          <w:sz w:val="24"/>
        </w:rPr>
        <w:lastRenderedPageBreak/>
        <w:t>Kriteriji ocjenjivanja</w:t>
      </w:r>
      <w:r w:rsidR="000174A5" w:rsidRPr="00E20E7D">
        <w:rPr>
          <w:rFonts w:cstheme="minorHAnsi"/>
          <w:b/>
          <w:color w:val="333399"/>
          <w:sz w:val="24"/>
        </w:rPr>
        <w:t xml:space="preserve"> plakata, PP prezentacija</w:t>
      </w:r>
      <w:r w:rsidRPr="00E20E7D">
        <w:rPr>
          <w:rFonts w:cstheme="minorHAnsi"/>
          <w:b/>
          <w:color w:val="333399"/>
          <w:sz w:val="24"/>
        </w:rPr>
        <w:t xml:space="preserve"> </w:t>
      </w:r>
      <w:r w:rsidR="00292BBB" w:rsidRPr="00E20E7D">
        <w:rPr>
          <w:rFonts w:cstheme="minorHAnsi"/>
          <w:b/>
          <w:color w:val="333399"/>
          <w:sz w:val="24"/>
        </w:rPr>
        <w:t>iz prirode i biologije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508"/>
        <w:gridCol w:w="1417"/>
        <w:gridCol w:w="1701"/>
        <w:gridCol w:w="1701"/>
        <w:gridCol w:w="1701"/>
      </w:tblGrid>
      <w:tr w:rsidR="00F87D2B" w:rsidRPr="000F73CC" w:rsidTr="00F87D2B">
        <w:tc>
          <w:tcPr>
            <w:tcW w:w="5688" w:type="dxa"/>
            <w:shd w:val="clear" w:color="auto" w:fill="6666FF"/>
            <w:vAlign w:val="center"/>
          </w:tcPr>
          <w:p w:rsidR="00F87D2B" w:rsidRPr="000F73CC" w:rsidRDefault="00F87D2B" w:rsidP="00AD53AA">
            <w:pPr>
              <w:spacing w:before="40" w:after="40"/>
              <w:jc w:val="both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Kriteriji ocjenjivanja</w:t>
            </w:r>
          </w:p>
        </w:tc>
        <w:tc>
          <w:tcPr>
            <w:tcW w:w="1508" w:type="dxa"/>
            <w:shd w:val="clear" w:color="auto" w:fill="6666FF"/>
            <w:vAlign w:val="center"/>
          </w:tcPr>
          <w:p w:rsidR="00F87D2B" w:rsidRPr="000F73CC" w:rsidRDefault="007F4D03" w:rsidP="00E35CFB">
            <w:pPr>
              <w:spacing w:before="40" w:after="40"/>
              <w:ind w:left="-59" w:right="-111" w:firstLine="3"/>
              <w:jc w:val="both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primjer</w:t>
            </w:r>
            <w:r w:rsidR="00127A3F">
              <w:rPr>
                <w:rFonts w:cstheme="minorHAnsi"/>
                <w:b/>
              </w:rPr>
              <w:t>e</w:t>
            </w:r>
            <w:r w:rsidRPr="000F73CC">
              <w:rPr>
                <w:rFonts w:cstheme="minorHAnsi"/>
                <w:b/>
              </w:rPr>
              <w:t>no</w:t>
            </w:r>
          </w:p>
        </w:tc>
        <w:tc>
          <w:tcPr>
            <w:tcW w:w="1417" w:type="dxa"/>
            <w:shd w:val="clear" w:color="auto" w:fill="6666FF"/>
            <w:vAlign w:val="center"/>
          </w:tcPr>
          <w:p w:rsidR="00F87D2B" w:rsidRPr="000F73CC" w:rsidRDefault="007F4D03" w:rsidP="00E35CFB">
            <w:pPr>
              <w:spacing w:before="40" w:after="40"/>
              <w:ind w:left="-111" w:right="-108" w:firstLine="6"/>
              <w:jc w:val="both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>korektno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6666FF"/>
            <w:vAlign w:val="center"/>
          </w:tcPr>
          <w:p w:rsidR="00F87D2B" w:rsidRPr="000F73CC" w:rsidRDefault="00F87D2B" w:rsidP="007F4D03">
            <w:pPr>
              <w:spacing w:before="40" w:after="40"/>
              <w:ind w:left="-152" w:right="-104"/>
              <w:jc w:val="both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 xml:space="preserve"> </w:t>
            </w:r>
            <w:r w:rsidR="007F4D03" w:rsidRPr="000F73CC">
              <w:rPr>
                <w:rFonts w:cstheme="minorHAnsi"/>
                <w:b/>
              </w:rPr>
              <w:t>odgovarajuće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6666FF"/>
          </w:tcPr>
          <w:p w:rsidR="00F87D2B" w:rsidRPr="000F73CC" w:rsidRDefault="007F4D03" w:rsidP="007F4D03">
            <w:pPr>
              <w:spacing w:before="40" w:after="40"/>
              <w:ind w:left="-152" w:right="-104"/>
              <w:jc w:val="both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 xml:space="preserve"> u razvoju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6666FF"/>
          </w:tcPr>
          <w:p w:rsidR="00F87D2B" w:rsidRPr="000F73CC" w:rsidRDefault="007F4D03" w:rsidP="00E35CFB">
            <w:pPr>
              <w:spacing w:before="40" w:after="40"/>
              <w:ind w:left="-152" w:right="-104"/>
              <w:jc w:val="both"/>
              <w:rPr>
                <w:rFonts w:cstheme="minorHAnsi"/>
                <w:b/>
              </w:rPr>
            </w:pPr>
            <w:r w:rsidRPr="000F73CC">
              <w:rPr>
                <w:rFonts w:cstheme="minorHAnsi"/>
                <w:b/>
              </w:rPr>
              <w:t xml:space="preserve"> popraviti</w:t>
            </w:r>
          </w:p>
        </w:tc>
      </w:tr>
      <w:tr w:rsidR="00F87D2B" w:rsidRPr="000F73CC" w:rsidTr="00F87D2B">
        <w:trPr>
          <w:trHeight w:val="255"/>
        </w:trPr>
        <w:tc>
          <w:tcPr>
            <w:tcW w:w="5688" w:type="dxa"/>
          </w:tcPr>
          <w:p w:rsidR="00F87D2B" w:rsidRPr="000F73CC" w:rsidRDefault="00F87D2B" w:rsidP="003731FE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 xml:space="preserve">Letak, plakat, PP je </w:t>
            </w:r>
            <w:r w:rsidR="00B4509B" w:rsidRPr="000F73CC">
              <w:rPr>
                <w:rFonts w:cstheme="minorHAnsi"/>
              </w:rPr>
              <w:t xml:space="preserve">uočljiv i </w:t>
            </w:r>
            <w:r w:rsidRPr="000F73CC">
              <w:rPr>
                <w:rFonts w:cstheme="minorHAnsi"/>
              </w:rPr>
              <w:t>pregledan.</w:t>
            </w:r>
          </w:p>
        </w:tc>
        <w:tc>
          <w:tcPr>
            <w:tcW w:w="1508" w:type="dxa"/>
          </w:tcPr>
          <w:p w:rsidR="00F87D2B" w:rsidRPr="000F73CC" w:rsidRDefault="007B055D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F87D2B" w:rsidRPr="000F73CC" w:rsidRDefault="00AC7E74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F87D2B" w:rsidRPr="000F73CC" w:rsidRDefault="00F51EA9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F87D2B" w:rsidRPr="000F73CC" w:rsidRDefault="0032421B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F87D2B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150"/>
        </w:trPr>
        <w:tc>
          <w:tcPr>
            <w:tcW w:w="5688" w:type="dxa"/>
          </w:tcPr>
          <w:p w:rsidR="001E6D3E" w:rsidRPr="000F73CC" w:rsidRDefault="001E6D3E" w:rsidP="00E35CF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Naslov točno opisuje temu.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225"/>
        </w:trPr>
        <w:tc>
          <w:tcPr>
            <w:tcW w:w="5688" w:type="dxa"/>
          </w:tcPr>
          <w:p w:rsidR="001E6D3E" w:rsidRPr="000F73CC" w:rsidRDefault="009102AB" w:rsidP="000B7E2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Prisutne su sve sadržajne komponente.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300"/>
        </w:trPr>
        <w:tc>
          <w:tcPr>
            <w:tcW w:w="5688" w:type="dxa"/>
          </w:tcPr>
          <w:p w:rsidR="001E6D3E" w:rsidRPr="000F73CC" w:rsidRDefault="001E6D3E" w:rsidP="00E35CF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Podatci su točni.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165"/>
        </w:trPr>
        <w:tc>
          <w:tcPr>
            <w:tcW w:w="5688" w:type="dxa"/>
          </w:tcPr>
          <w:p w:rsidR="001E6D3E" w:rsidRPr="000F73CC" w:rsidRDefault="001E6D3E" w:rsidP="00B4509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 xml:space="preserve">Na letku, plakatu su </w:t>
            </w:r>
            <w:r w:rsidR="00B4509B" w:rsidRPr="000F73CC">
              <w:rPr>
                <w:rFonts w:cstheme="minorHAnsi"/>
              </w:rPr>
              <w:t>tablični, slikovni i grafički prikazi.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240"/>
        </w:trPr>
        <w:tc>
          <w:tcPr>
            <w:tcW w:w="5688" w:type="dxa"/>
          </w:tcPr>
          <w:p w:rsidR="001E6D3E" w:rsidRPr="000F73CC" w:rsidRDefault="001E6D3E" w:rsidP="00E35CF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Slikovni materijal je povezan s tekstom.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315"/>
        </w:trPr>
        <w:tc>
          <w:tcPr>
            <w:tcW w:w="5688" w:type="dxa"/>
          </w:tcPr>
          <w:p w:rsidR="001E6D3E" w:rsidRPr="000F73CC" w:rsidRDefault="001E6D3E" w:rsidP="00E35CF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Tekst je gramatički i pravopisno točan.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165"/>
        </w:trPr>
        <w:tc>
          <w:tcPr>
            <w:tcW w:w="5688" w:type="dxa"/>
          </w:tcPr>
          <w:p w:rsidR="001E6D3E" w:rsidRPr="000F73CC" w:rsidRDefault="001E6D3E" w:rsidP="00E35CF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Tekst je sažeto napisan.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  <w:bookmarkStart w:id="0" w:name="_GoBack"/>
        <w:bookmarkEnd w:id="0"/>
      </w:tr>
      <w:tr w:rsidR="001E6D3E" w:rsidRPr="000F73CC" w:rsidTr="00F87D2B">
        <w:trPr>
          <w:trHeight w:val="240"/>
        </w:trPr>
        <w:tc>
          <w:tcPr>
            <w:tcW w:w="5688" w:type="dxa"/>
          </w:tcPr>
          <w:p w:rsidR="001E6D3E" w:rsidRPr="000F73CC" w:rsidRDefault="001E6D3E" w:rsidP="00E35CF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Tekst je napisan u natuknicama.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240"/>
        </w:trPr>
        <w:tc>
          <w:tcPr>
            <w:tcW w:w="5688" w:type="dxa"/>
          </w:tcPr>
          <w:p w:rsidR="001E6D3E" w:rsidRPr="000F73CC" w:rsidRDefault="001E6D3E" w:rsidP="00AD53AA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Istaknuto je bitno (označeno je drugom bojom, podcrtano je ili podebljano).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240"/>
        </w:trPr>
        <w:tc>
          <w:tcPr>
            <w:tcW w:w="5688" w:type="dxa"/>
          </w:tcPr>
          <w:p w:rsidR="001E6D3E" w:rsidRPr="000F73CC" w:rsidRDefault="001E6D3E" w:rsidP="00AD53AA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Boje i grafika pridonose razumijevanju sadržaja.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285"/>
        </w:trPr>
        <w:tc>
          <w:tcPr>
            <w:tcW w:w="5688" w:type="dxa"/>
          </w:tcPr>
          <w:p w:rsidR="001E6D3E" w:rsidRPr="000F73CC" w:rsidRDefault="001E6D3E" w:rsidP="00E35CF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Slova su velika i čitka.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345"/>
        </w:trPr>
        <w:tc>
          <w:tcPr>
            <w:tcW w:w="5688" w:type="dxa"/>
          </w:tcPr>
          <w:p w:rsidR="001E6D3E" w:rsidRPr="000F73CC" w:rsidRDefault="001E6D3E" w:rsidP="00E35CF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Ima strukturu: uvod, sadržaj (metode rada, pribor i materijal te rezultate) i zaključak.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  <w:tr w:rsidR="001E6D3E" w:rsidRPr="000F73CC" w:rsidTr="00F87D2B">
        <w:trPr>
          <w:trHeight w:val="345"/>
        </w:trPr>
        <w:tc>
          <w:tcPr>
            <w:tcW w:w="5688" w:type="dxa"/>
          </w:tcPr>
          <w:p w:rsidR="001E6D3E" w:rsidRPr="000F73CC" w:rsidRDefault="001E6D3E" w:rsidP="00E35CFB">
            <w:pPr>
              <w:spacing w:before="40" w:after="40"/>
              <w:ind w:right="-108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 xml:space="preserve">Potpisani su učenici koji su ga izradili. </w:t>
            </w:r>
          </w:p>
        </w:tc>
        <w:tc>
          <w:tcPr>
            <w:tcW w:w="1508" w:type="dxa"/>
          </w:tcPr>
          <w:p w:rsidR="001E6D3E" w:rsidRPr="000F73CC" w:rsidRDefault="001E6D3E" w:rsidP="00E35CFB">
            <w:pPr>
              <w:spacing w:before="40" w:after="40"/>
              <w:jc w:val="both"/>
              <w:rPr>
                <w:rFonts w:cstheme="minorHAnsi"/>
              </w:rPr>
            </w:pPr>
            <w:r w:rsidRPr="000F73CC"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1E6D3E" w:rsidRPr="000F73CC" w:rsidRDefault="001E6D3E">
            <w:pPr>
              <w:rPr>
                <w:rFonts w:cstheme="minorHAnsi"/>
              </w:rPr>
            </w:pPr>
            <w:r w:rsidRPr="000F73CC">
              <w:rPr>
                <w:rFonts w:cstheme="minorHAnsi"/>
              </w:rPr>
              <w:t>1</w:t>
            </w:r>
          </w:p>
        </w:tc>
      </w:tr>
    </w:tbl>
    <w:p w:rsidR="00392AD4" w:rsidRPr="00E20E7D" w:rsidRDefault="00292BBB" w:rsidP="00127A3F">
      <w:pPr>
        <w:tabs>
          <w:tab w:val="left" w:pos="10500"/>
        </w:tabs>
        <w:spacing w:line="240" w:lineRule="auto"/>
        <w:jc w:val="right"/>
        <w:rPr>
          <w:rFonts w:cstheme="minorHAnsi"/>
          <w:i/>
          <w:szCs w:val="24"/>
        </w:rPr>
      </w:pPr>
      <w:r w:rsidRPr="00E20E7D">
        <w:rPr>
          <w:rFonts w:cstheme="minorHAnsi"/>
          <w:i/>
          <w:szCs w:val="24"/>
        </w:rPr>
        <w:t>Marta Goričan</w:t>
      </w:r>
      <w:r w:rsidR="00127A3F" w:rsidRPr="00E20E7D">
        <w:rPr>
          <w:rFonts w:cstheme="minorHAnsi"/>
          <w:i/>
          <w:szCs w:val="24"/>
        </w:rPr>
        <w:t xml:space="preserve">, </w:t>
      </w:r>
      <w:proofErr w:type="spellStart"/>
      <w:r w:rsidR="00127A3F" w:rsidRPr="00E20E7D">
        <w:rPr>
          <w:rFonts w:cstheme="minorHAnsi"/>
          <w:i/>
          <w:szCs w:val="24"/>
        </w:rPr>
        <w:t>mag.edukacije</w:t>
      </w:r>
      <w:proofErr w:type="spellEnd"/>
      <w:r w:rsidR="00127A3F" w:rsidRPr="00E20E7D">
        <w:rPr>
          <w:rFonts w:cstheme="minorHAnsi"/>
          <w:i/>
          <w:szCs w:val="24"/>
        </w:rPr>
        <w:t xml:space="preserve"> biologije i kemije</w:t>
      </w:r>
    </w:p>
    <w:sectPr w:rsidR="00392AD4" w:rsidRPr="00E20E7D" w:rsidSect="00B82CB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9F8"/>
    <w:multiLevelType w:val="hybridMultilevel"/>
    <w:tmpl w:val="C30AFE9E"/>
    <w:lvl w:ilvl="0" w:tplc="C30E6E08">
      <w:start w:val="5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31614"/>
    <w:multiLevelType w:val="hybridMultilevel"/>
    <w:tmpl w:val="99E8D196"/>
    <w:lvl w:ilvl="0" w:tplc="C5DC02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19"/>
    <w:rsid w:val="000174A5"/>
    <w:rsid w:val="00033A22"/>
    <w:rsid w:val="00042DC2"/>
    <w:rsid w:val="000816DD"/>
    <w:rsid w:val="000B7E2B"/>
    <w:rsid w:val="000E5550"/>
    <w:rsid w:val="000F73CC"/>
    <w:rsid w:val="0010120D"/>
    <w:rsid w:val="00127A3F"/>
    <w:rsid w:val="0018192F"/>
    <w:rsid w:val="001D3C05"/>
    <w:rsid w:val="001E6D3E"/>
    <w:rsid w:val="00292BBB"/>
    <w:rsid w:val="0032421B"/>
    <w:rsid w:val="003374CF"/>
    <w:rsid w:val="003731FE"/>
    <w:rsid w:val="00392AD4"/>
    <w:rsid w:val="00422054"/>
    <w:rsid w:val="004C610D"/>
    <w:rsid w:val="00541356"/>
    <w:rsid w:val="005676BC"/>
    <w:rsid w:val="00592755"/>
    <w:rsid w:val="006076DB"/>
    <w:rsid w:val="00610AEC"/>
    <w:rsid w:val="00695A54"/>
    <w:rsid w:val="007143A6"/>
    <w:rsid w:val="007533C4"/>
    <w:rsid w:val="007B055D"/>
    <w:rsid w:val="007F4D03"/>
    <w:rsid w:val="0087070C"/>
    <w:rsid w:val="0087674A"/>
    <w:rsid w:val="00890D4C"/>
    <w:rsid w:val="008D6C30"/>
    <w:rsid w:val="008E2D83"/>
    <w:rsid w:val="009102AB"/>
    <w:rsid w:val="009179CC"/>
    <w:rsid w:val="00934A7F"/>
    <w:rsid w:val="009367D4"/>
    <w:rsid w:val="00941B57"/>
    <w:rsid w:val="00965146"/>
    <w:rsid w:val="00996CC0"/>
    <w:rsid w:val="009E6E19"/>
    <w:rsid w:val="00A13348"/>
    <w:rsid w:val="00AC7E74"/>
    <w:rsid w:val="00AD53AA"/>
    <w:rsid w:val="00B4509B"/>
    <w:rsid w:val="00B82CB6"/>
    <w:rsid w:val="00C03496"/>
    <w:rsid w:val="00CD7B7A"/>
    <w:rsid w:val="00CD7D1A"/>
    <w:rsid w:val="00DB03CC"/>
    <w:rsid w:val="00E20E7D"/>
    <w:rsid w:val="00E22267"/>
    <w:rsid w:val="00E35709"/>
    <w:rsid w:val="00E735F2"/>
    <w:rsid w:val="00ED1A67"/>
    <w:rsid w:val="00ED7373"/>
    <w:rsid w:val="00F3459C"/>
    <w:rsid w:val="00F51EA9"/>
    <w:rsid w:val="00F659F7"/>
    <w:rsid w:val="00F87D2B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9A38-B5FE-45AB-AAD5-3FF3B9E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C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Marta Goričan</cp:lastModifiedBy>
  <cp:revision>7</cp:revision>
  <dcterms:created xsi:type="dcterms:W3CDTF">2017-09-08T14:38:00Z</dcterms:created>
  <dcterms:modified xsi:type="dcterms:W3CDTF">2018-02-05T08:20:00Z</dcterms:modified>
</cp:coreProperties>
</file>